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报价汇总表</w:t>
      </w:r>
    </w:p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采购项目名称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采购项目编号：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交货时间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自合同签订之日起45天内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adjustRightInd w:val="0"/>
        <w:snapToGrid w:val="0"/>
        <w:ind w:left="-88" w:leftChars="-42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ind w:left="-88" w:leftChars="-42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440" w:lineRule="exact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报价人法定代表人或授权代表签字：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____________________</w:t>
      </w:r>
    </w:p>
    <w:p>
      <w:pPr>
        <w:adjustRightInd w:val="0"/>
        <w:snapToGrid w:val="0"/>
        <w:spacing w:line="360" w:lineRule="auto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响应供应商名称（签字）：   </w:t>
      </w:r>
    </w:p>
    <w:p>
      <w:pPr>
        <w:adjustRightInd w:val="0"/>
        <w:snapToGrid w:val="0"/>
        <w:spacing w:line="360" w:lineRule="auto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时间：2023年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日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5B79850-08D5-442C-B49C-D42351751BB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79C88AB-D445-4876-85AD-78252B7AE4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8C0036D-DF66-43DF-89C7-1CD0AFA78D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MjdmNDdkYjU1N2QyMjIzZWQ4ZWI1NGQ5OTAwNTUifQ=="/>
  </w:docVars>
  <w:rsids>
    <w:rsidRoot w:val="2AA96A98"/>
    <w:rsid w:val="2AA9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2023-11-03T07:23:00Z</dcterms:created>
  <dc:creator>、猫小贱</dc:creator>
  <cp:lastModifiedBy>、猫小贱</cp:lastModifiedBy>
  <dcterms:modified xsi:type="dcterms:W3CDTF">2023-11-03T07:24:00Z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EB2F00053BCC4396A6B7323916E779FE_11</vt:lpwstr>
  </property>
</Properties>
</file>