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before="62" w:line="184" w:lineRule="auto"/>
        <w:ind w:left="9475" w:leftChars="37" w:hanging="9397" w:hangingChars="26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p>
      <w:pPr>
        <w:numPr>
          <w:ilvl w:val="0"/>
          <w:numId w:val="0"/>
        </w:numPr>
        <w:tabs>
          <w:tab w:val="left" w:pos="238"/>
        </w:tabs>
        <w:spacing w:before="62" w:line="184" w:lineRule="auto"/>
        <w:ind w:leftChars="-2563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工程名称：荆州博物馆原宣教部改造项目</w:t>
      </w:r>
    </w:p>
    <w:tbl>
      <w:tblPr>
        <w:tblStyle w:val="3"/>
        <w:tblW w:w="15292" w:type="dxa"/>
        <w:tblInd w:w="-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327"/>
        <w:gridCol w:w="1164"/>
        <w:gridCol w:w="940"/>
        <w:gridCol w:w="814"/>
        <w:gridCol w:w="1491"/>
        <w:gridCol w:w="6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荆州博物馆原宣教部改造项目预算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第一进接待室改造项目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贴墙布前刮底料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天棚乳胶漆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衣柜、书柜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3.84㎡+3.84㎡（人工及材料费用）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顶面线形灯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窗户、柜子及踢脚线拆除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木踢脚 线安装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第二进售票室改茶水间项目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6.38㎡+3.9㎡（人工及材料费用）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大理石台面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不锈钢面盆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水笼头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7.7㎡+33㎡（人工及材料费用）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第三进储物间改卫生间项目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蹲便器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卫生间隔断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大理石洗手台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大理石洗手台下柜体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冷热两用水笼头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水笼头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墙面铲除及粉刷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水电改造安装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铝板吊顶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玻璃房改存包配套项目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玻璃及木地板拆除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玻璃隔断拆除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技工：1个+普工：1个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木地板拆除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技工：2个+普工：2个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路沿石拆除及安装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路沿石拆除及安装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技工：2个+普工：2个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砂、水泥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买路沿石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地面砖安装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屋檐下铺石材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材料费：910*165*7块+910*250*4块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云石胶及结构胶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砂、水泥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瓦工：1个+普工：1个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更换不锈钢井盖及贴地面砖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不锈钢井盖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砂、水泥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技工：1个+普工：1个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强电安装项目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4mm电缆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2.5护套线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明装底盒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一开五孔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5孔插座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4P32A漏保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4-7位明装漏保盒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石膏板封门内填隔音棉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真石漆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室内乳胶漆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耐力板安装项目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安装筛网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加装西边玻璃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天棚吊顶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技工：2个+普工：2个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沉水井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化粪池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宣教部搬家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铺草坪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  计</w:t>
            </w:r>
          </w:p>
        </w:tc>
        <w:tc>
          <w:tcPr>
            <w:tcW w:w="4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一+二+三+四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说明：报价清单中综合单价包含拆除，垃圾清运、材料、人工、税费等所有费用；所有价格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均系用人民币表示，单位为元。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报价人法定代表人或授权代表签字：__________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</w:rPr>
        <w:t xml:space="preserve">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2B068"/>
    <w:multiLevelType w:val="singleLevel"/>
    <w:tmpl w:val="DC02B0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3592"/>
    <w:rsid w:val="1F193592"/>
    <w:rsid w:val="20107C16"/>
    <w:rsid w:val="242B6D12"/>
    <w:rsid w:val="32A341E4"/>
    <w:rsid w:val="5DAE2747"/>
    <w:rsid w:val="6D75400D"/>
    <w:rsid w:val="6ED9566E"/>
    <w:rsid w:val="74C81ADB"/>
    <w:rsid w:val="7BC232E0"/>
    <w:rsid w:val="F5D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2797</Words>
  <Characters>3134</Characters>
  <Lines>0</Lines>
  <Paragraphs>0</Paragraphs>
  <TotalTime>29</TotalTime>
  <ScaleCrop>false</ScaleCrop>
  <LinksUpToDate>false</LinksUpToDate>
  <CharactersWithSpaces>3342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2026-02-25T13:48:00Z</dcterms:created>
  <dc:creator>刘志雄</dc:creator>
  <cp:lastModifiedBy>Administrator</cp:lastModifiedBy>
  <dcterms:modified xsi:type="dcterms:W3CDTF">2026-02-26T08:29:42Z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879711A96C4A44B8965D0EDCF7D81778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